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5EE" w:rsidRPr="00AA2156" w:rsidRDefault="004E25EE" w:rsidP="00AA2156">
      <w:pPr>
        <w:jc w:val="center"/>
        <w:rPr>
          <w:rFonts w:ascii="標楷體" w:eastAsia="標楷體" w:hAnsi="標楷體"/>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8" o:spid="_x0000_s1026" type="#_x0000_t75" alt="187.gif" style="position:absolute;left:0;text-align:left;margin-left:451.3pt;margin-top:-32.95pt;width:33pt;height:33pt;z-index:251658240;visibility:visible">
            <v:imagedata r:id="rId5" o:title="" chromakey="white"/>
          </v:shape>
        </w:pict>
      </w:r>
      <w:r>
        <w:rPr>
          <w:noProof/>
        </w:rPr>
        <w:pict>
          <v:shape id="_x0000_s1027" type="#_x0000_t75" alt="187.gif" style="position:absolute;left:0;text-align:left;margin-left:-32.45pt;margin-top:-32.95pt;width:33pt;height:33pt;z-index:251659264;visibility:visible">
            <v:imagedata r:id="rId5" o:title="" chromakey="white"/>
          </v:shape>
        </w:pict>
      </w:r>
      <w:r w:rsidRPr="00AA2156">
        <w:rPr>
          <w:rFonts w:ascii="標楷體" w:eastAsia="標楷體" w:hAnsi="標楷體" w:hint="eastAsia"/>
          <w:sz w:val="32"/>
          <w:szCs w:val="32"/>
        </w:rPr>
        <w:t>心手相連的四健義務指導員</w:t>
      </w:r>
    </w:p>
    <w:p w:rsidR="004E25EE" w:rsidRPr="00AA2156" w:rsidRDefault="004E25EE" w:rsidP="002A0BFA">
      <w:pPr>
        <w:wordWrap w:val="0"/>
        <w:jc w:val="right"/>
        <w:rPr>
          <w:rFonts w:ascii="標楷體" w:eastAsia="標楷體" w:hAnsi="標楷體"/>
        </w:rPr>
      </w:pPr>
      <w:r>
        <w:rPr>
          <w:rFonts w:ascii="標楷體" w:eastAsia="標楷體" w:hAnsi="標楷體" w:hint="eastAsia"/>
        </w:rPr>
        <w:t>社頭鄉農會四健義指</w:t>
      </w:r>
      <w:r>
        <w:rPr>
          <w:rFonts w:ascii="標楷體" w:eastAsia="標楷體" w:hAnsi="標楷體"/>
        </w:rPr>
        <w:t xml:space="preserve">  </w:t>
      </w:r>
      <w:r>
        <w:rPr>
          <w:rFonts w:ascii="標楷體" w:eastAsia="標楷體" w:hAnsi="標楷體" w:hint="eastAsia"/>
        </w:rPr>
        <w:t>蕭淑鈴</w:t>
      </w:r>
    </w:p>
    <w:p w:rsidR="004E25EE" w:rsidRPr="00AA2156" w:rsidRDefault="004E25EE" w:rsidP="00AA2156">
      <w:pPr>
        <w:rPr>
          <w:rFonts w:ascii="標楷體" w:eastAsia="標楷體" w:hAnsi="標楷體"/>
        </w:rPr>
      </w:pPr>
      <w:r w:rsidRPr="00AA2156">
        <w:rPr>
          <w:rFonts w:ascii="標楷體" w:eastAsia="標楷體" w:hAnsi="標楷體"/>
        </w:rPr>
        <w:t xml:space="preserve">    </w:t>
      </w:r>
      <w:r w:rsidRPr="00AA2156">
        <w:rPr>
          <w:rFonts w:ascii="標楷體" w:eastAsia="標楷體" w:hAnsi="標楷體" w:hint="eastAsia"/>
        </w:rPr>
        <w:t>結婚前跟農會推廣股結緣，如今已過了二十幾個年頭，今年因要幫新進四健工作人員上義務指導員的資源與應用課程，而把這些年來的過程仔細地回憶一遍，大家還真的是「做中學、學中做」「精益求精」要跟上時代的腳步，得隨時接受考驗，從農業到科技一直再求新求變，唯一不變的是我們的堅持四健精神的態度。</w:t>
      </w:r>
    </w:p>
    <w:p w:rsidR="004E25EE" w:rsidRPr="00AA2156" w:rsidRDefault="004E25EE" w:rsidP="00AA2156">
      <w:pPr>
        <w:rPr>
          <w:rFonts w:ascii="標楷體" w:eastAsia="標楷體" w:hAnsi="標楷體"/>
        </w:rPr>
      </w:pPr>
      <w:r w:rsidRPr="00AA2156">
        <w:rPr>
          <w:rFonts w:ascii="標楷體" w:eastAsia="標楷體" w:hAnsi="標楷體"/>
        </w:rPr>
        <w:t xml:space="preserve">    </w:t>
      </w:r>
      <w:r w:rsidRPr="00AA2156">
        <w:rPr>
          <w:rFonts w:ascii="標楷體" w:eastAsia="標楷體" w:hAnsi="標楷體" w:hint="eastAsia"/>
        </w:rPr>
        <w:t>當年我是唯一年輕的義指，而無心插柳如今柳已成蔭，對各農會指導員來說，義務指導員的招募是一件困難的事，希望藉著我的經歷與大家分享。</w:t>
      </w:r>
    </w:p>
    <w:p w:rsidR="004E25EE" w:rsidRPr="00AA2156" w:rsidRDefault="004E25EE" w:rsidP="00AA2156">
      <w:pPr>
        <w:rPr>
          <w:rFonts w:ascii="標楷體" w:eastAsia="標楷體" w:hAnsi="標楷體"/>
        </w:rPr>
      </w:pPr>
      <w:r w:rsidRPr="00AA2156">
        <w:rPr>
          <w:rFonts w:ascii="標楷體" w:eastAsia="標楷體" w:hAnsi="標楷體"/>
        </w:rPr>
        <w:t xml:space="preserve">  </w:t>
      </w:r>
      <w:r w:rsidRPr="00AA2156">
        <w:rPr>
          <w:rFonts w:ascii="標楷體" w:eastAsia="標楷體" w:hAnsi="標楷體" w:hint="eastAsia"/>
        </w:rPr>
        <w:t>為什麼需要義務指導員？</w:t>
      </w:r>
    </w:p>
    <w:p w:rsidR="004E25EE" w:rsidRPr="00AA2156" w:rsidRDefault="004E25EE" w:rsidP="00AA2156">
      <w:pPr>
        <w:rPr>
          <w:rFonts w:ascii="標楷體" w:eastAsia="標楷體" w:hAnsi="標楷體"/>
        </w:rPr>
      </w:pPr>
      <w:r>
        <w:rPr>
          <w:rFonts w:ascii="標楷體" w:eastAsia="標楷體" w:hAnsi="標楷體" w:hint="eastAsia"/>
        </w:rPr>
        <w:t>一、</w:t>
      </w:r>
      <w:r w:rsidRPr="00AA2156">
        <w:rPr>
          <w:rFonts w:ascii="標楷體" w:eastAsia="標楷體" w:hAnsi="標楷體" w:hint="eastAsia"/>
        </w:rPr>
        <w:t>協助四健會員組四健會</w:t>
      </w:r>
      <w:r w:rsidRPr="00AA2156">
        <w:rPr>
          <w:rFonts w:ascii="標楷體" w:eastAsia="標楷體" w:hAnsi="標楷體"/>
        </w:rPr>
        <w:t xml:space="preserve">    </w:t>
      </w:r>
      <w:r w:rsidRPr="00AA2156">
        <w:rPr>
          <w:rFonts w:ascii="標楷體" w:eastAsia="標楷體" w:hAnsi="標楷體" w:hint="eastAsia"/>
        </w:rPr>
        <w:t>二、成立作業組</w:t>
      </w:r>
    </w:p>
    <w:p w:rsidR="004E25EE" w:rsidRPr="00AA2156" w:rsidRDefault="004E25EE" w:rsidP="00AA2156">
      <w:pPr>
        <w:rPr>
          <w:rFonts w:ascii="標楷體" w:eastAsia="標楷體" w:hAnsi="標楷體"/>
        </w:rPr>
      </w:pPr>
      <w:r w:rsidRPr="00AA2156">
        <w:rPr>
          <w:rFonts w:ascii="標楷體" w:eastAsia="標楷體" w:hAnsi="標楷體" w:hint="eastAsia"/>
        </w:rPr>
        <w:t>三、進行作業組</w:t>
      </w:r>
      <w:r w:rsidRPr="00AA2156">
        <w:rPr>
          <w:rFonts w:ascii="標楷體" w:eastAsia="標楷體" w:hAnsi="標楷體"/>
        </w:rPr>
        <w:t xml:space="preserve">              </w:t>
      </w:r>
      <w:r w:rsidRPr="00AA2156">
        <w:rPr>
          <w:rFonts w:ascii="標楷體" w:eastAsia="標楷體" w:hAnsi="標楷體" w:hint="eastAsia"/>
        </w:rPr>
        <w:t>四、辦理活動及指導會員</w:t>
      </w:r>
    </w:p>
    <w:p w:rsidR="004E25EE" w:rsidRPr="00AA2156" w:rsidRDefault="004E25EE" w:rsidP="00AA2156">
      <w:pPr>
        <w:rPr>
          <w:rFonts w:ascii="標楷體" w:eastAsia="標楷體" w:hAnsi="標楷體"/>
        </w:rPr>
      </w:pPr>
      <w:r w:rsidRPr="00AA2156">
        <w:rPr>
          <w:rFonts w:ascii="標楷體" w:eastAsia="標楷體" w:hAnsi="標楷體"/>
        </w:rPr>
        <w:t xml:space="preserve">  </w:t>
      </w:r>
      <w:r w:rsidRPr="00AA2156">
        <w:rPr>
          <w:rFonts w:ascii="標楷體" w:eastAsia="標楷體" w:hAnsi="標楷體" w:hint="eastAsia"/>
        </w:rPr>
        <w:t>資源在哪裡？</w:t>
      </w:r>
    </w:p>
    <w:p w:rsidR="004E25EE" w:rsidRPr="00AA2156" w:rsidRDefault="004E25EE" w:rsidP="00AA2156">
      <w:pPr>
        <w:rPr>
          <w:rFonts w:ascii="標楷體" w:eastAsia="標楷體" w:hAnsi="標楷體"/>
        </w:rPr>
      </w:pPr>
      <w:r w:rsidRPr="00AA2156">
        <w:rPr>
          <w:rFonts w:ascii="標楷體" w:eastAsia="標楷體" w:hAnsi="標楷體" w:hint="eastAsia"/>
        </w:rPr>
        <w:t>一、發布徵求義指訊息：農會網頁、</w:t>
      </w:r>
      <w:r w:rsidRPr="00AA2156">
        <w:rPr>
          <w:rFonts w:ascii="標楷體" w:eastAsia="標楷體" w:hAnsi="標楷體"/>
        </w:rPr>
        <w:t>FB</w:t>
      </w:r>
      <w:r w:rsidRPr="00AA2156">
        <w:rPr>
          <w:rFonts w:ascii="標楷體" w:eastAsia="標楷體" w:hAnsi="標楷體" w:hint="eastAsia"/>
        </w:rPr>
        <w:t>、海報廣告皆可</w:t>
      </w:r>
    </w:p>
    <w:p w:rsidR="004E25EE" w:rsidRPr="00AA2156" w:rsidRDefault="004E25EE" w:rsidP="00AA2156">
      <w:pPr>
        <w:rPr>
          <w:rFonts w:ascii="標楷體" w:eastAsia="標楷體" w:hAnsi="標楷體"/>
        </w:rPr>
      </w:pPr>
      <w:r w:rsidRPr="00AA2156">
        <w:rPr>
          <w:rFonts w:ascii="標楷體" w:eastAsia="標楷體" w:hAnsi="標楷體" w:hint="eastAsia"/>
        </w:rPr>
        <w:t>二、農會系統的組織：從家政、農事的班成員、及同事家眷中物色</w:t>
      </w:r>
    </w:p>
    <w:p w:rsidR="004E25EE" w:rsidRPr="00AA2156" w:rsidRDefault="004E25EE" w:rsidP="00AA2156">
      <w:pPr>
        <w:rPr>
          <w:rFonts w:ascii="標楷體" w:eastAsia="標楷體" w:hAnsi="標楷體"/>
        </w:rPr>
      </w:pPr>
      <w:r w:rsidRPr="00AA2156">
        <w:rPr>
          <w:rFonts w:ascii="標楷體" w:eastAsia="標楷體" w:hAnsi="標楷體" w:hint="eastAsia"/>
        </w:rPr>
        <w:t>三、會員自動升級：會員年齡逾</w:t>
      </w:r>
      <w:r w:rsidRPr="00AA2156">
        <w:rPr>
          <w:rFonts w:ascii="標楷體" w:eastAsia="標楷體" w:hAnsi="標楷體"/>
        </w:rPr>
        <w:t>24</w:t>
      </w:r>
      <w:r w:rsidRPr="00AA2156">
        <w:rPr>
          <w:rFonts w:ascii="標楷體" w:eastAsia="標楷體" w:hAnsi="標楷體" w:hint="eastAsia"/>
        </w:rPr>
        <w:t>歲升為義指</w:t>
      </w:r>
    </w:p>
    <w:p w:rsidR="004E25EE" w:rsidRPr="00AA2156" w:rsidRDefault="004E25EE" w:rsidP="00AA2156">
      <w:pPr>
        <w:rPr>
          <w:rFonts w:ascii="標楷體" w:eastAsia="標楷體" w:hAnsi="標楷體"/>
        </w:rPr>
      </w:pPr>
      <w:r w:rsidRPr="00AA2156">
        <w:rPr>
          <w:rFonts w:ascii="標楷體" w:eastAsia="標楷體" w:hAnsi="標楷體" w:hint="eastAsia"/>
        </w:rPr>
        <w:t>四、會員家長：每次的活動中熱心的會員家長</w:t>
      </w:r>
    </w:p>
    <w:p w:rsidR="004E25EE" w:rsidRPr="00AA2156" w:rsidRDefault="004E25EE" w:rsidP="00AA2156">
      <w:pPr>
        <w:rPr>
          <w:rFonts w:ascii="標楷體" w:eastAsia="標楷體" w:hAnsi="標楷體"/>
        </w:rPr>
      </w:pPr>
      <w:r w:rsidRPr="00AA2156">
        <w:rPr>
          <w:rFonts w:ascii="標楷體" w:eastAsia="標楷體" w:hAnsi="標楷體" w:hint="eastAsia"/>
        </w:rPr>
        <w:t>五、社區志工：從轄區的社區志工中觀察物色</w:t>
      </w:r>
    </w:p>
    <w:p w:rsidR="004E25EE" w:rsidRPr="00AA2156" w:rsidRDefault="004E25EE" w:rsidP="00AA2156">
      <w:pPr>
        <w:rPr>
          <w:rFonts w:ascii="標楷體" w:eastAsia="標楷體" w:hAnsi="標楷體"/>
        </w:rPr>
      </w:pPr>
      <w:r w:rsidRPr="00AA2156">
        <w:rPr>
          <w:rFonts w:ascii="標楷體" w:eastAsia="標楷體" w:hAnsi="標楷體" w:hint="eastAsia"/>
        </w:rPr>
        <w:t>六、社會團體志工：學校的志工媽媽、衛生所的志工及民間團體的志</w:t>
      </w:r>
      <w:r w:rsidRPr="00AA2156">
        <w:rPr>
          <w:rFonts w:ascii="標楷體" w:eastAsia="標楷體" w:hAnsi="標楷體"/>
        </w:rPr>
        <w:t xml:space="preserve">      </w:t>
      </w:r>
    </w:p>
    <w:p w:rsidR="004E25EE" w:rsidRPr="00AA2156" w:rsidRDefault="004E25EE" w:rsidP="00AA2156">
      <w:pPr>
        <w:rPr>
          <w:rFonts w:ascii="標楷體" w:eastAsia="標楷體" w:hAnsi="標楷體"/>
        </w:rPr>
      </w:pPr>
      <w:r w:rsidRPr="00AA2156">
        <w:rPr>
          <w:rFonts w:ascii="標楷體" w:eastAsia="標楷體" w:hAnsi="標楷體"/>
        </w:rPr>
        <w:t xml:space="preserve">    </w:t>
      </w:r>
      <w:r w:rsidRPr="00AA2156">
        <w:rPr>
          <w:rFonts w:ascii="標楷體" w:eastAsia="標楷體" w:hAnsi="標楷體" w:hint="eastAsia"/>
        </w:rPr>
        <w:t>工都是我們的目標</w:t>
      </w:r>
      <w:r w:rsidRPr="00AA2156">
        <w:rPr>
          <w:rFonts w:ascii="標楷體" w:eastAsia="標楷體" w:hAnsi="標楷體"/>
        </w:rPr>
        <w:t xml:space="preserve">    </w:t>
      </w:r>
    </w:p>
    <w:p w:rsidR="004E25EE" w:rsidRPr="00AA2156" w:rsidRDefault="004E25EE" w:rsidP="00AA2156">
      <w:pPr>
        <w:rPr>
          <w:rFonts w:ascii="標楷體" w:eastAsia="標楷體" w:hAnsi="標楷體"/>
        </w:rPr>
      </w:pPr>
      <w:r w:rsidRPr="00AA2156">
        <w:rPr>
          <w:rFonts w:ascii="標楷體" w:eastAsia="標楷體" w:hAnsi="標楷體"/>
        </w:rPr>
        <w:t xml:space="preserve">    </w:t>
      </w:r>
      <w:r w:rsidRPr="00AA2156">
        <w:rPr>
          <w:rFonts w:ascii="標楷體" w:eastAsia="標楷體" w:hAnsi="標楷體" w:hint="eastAsia"/>
        </w:rPr>
        <w:t>呼朋引伴是我的經歷，在菜市場巧遇國中同學林麗花幾年後他當選傑出義指，農會國樂班國樂的班員蕭彩票成為義指後</w:t>
      </w:r>
      <w:r w:rsidRPr="00AA2156">
        <w:rPr>
          <w:rFonts w:ascii="標楷體" w:eastAsia="標楷體" w:hAnsi="標楷體"/>
        </w:rPr>
        <w:t>100</w:t>
      </w:r>
      <w:r w:rsidRPr="00AA2156">
        <w:rPr>
          <w:rFonts w:ascii="標楷體" w:eastAsia="標楷體" w:hAnsi="標楷體" w:hint="eastAsia"/>
        </w:rPr>
        <w:t>年也當選傑出義指，小學同學的嫂嫂黃佳慧在我邀約下如今是義指班的班長負責義指的各項工作調度，小學同學陳美珠也是我們的精英，人多好辦事大家雖忙但用配合遞補的方式去彌補彼此的時間，大家秉持著對四健的熱愛付出與貢獻樂在</w:t>
      </w:r>
      <w:bookmarkStart w:id="0" w:name="_GoBack"/>
      <w:bookmarkEnd w:id="0"/>
      <w:r w:rsidRPr="00AA2156">
        <w:rPr>
          <w:rFonts w:ascii="標楷體" w:eastAsia="標楷體" w:hAnsi="標楷體" w:hint="eastAsia"/>
        </w:rPr>
        <w:t>其中。</w:t>
      </w:r>
    </w:p>
    <w:p w:rsidR="004E25EE" w:rsidRPr="00AA2156" w:rsidRDefault="004E25EE" w:rsidP="00AA2156">
      <w:pPr>
        <w:rPr>
          <w:rFonts w:ascii="標楷體" w:eastAsia="標楷體" w:hAnsi="標楷體"/>
        </w:rPr>
      </w:pPr>
      <w:r w:rsidRPr="00AA2156">
        <w:rPr>
          <w:rFonts w:ascii="標楷體" w:eastAsia="標楷體" w:hAnsi="標楷體"/>
        </w:rPr>
        <w:t xml:space="preserve">    </w:t>
      </w:r>
      <w:r w:rsidRPr="00AA2156">
        <w:rPr>
          <w:rFonts w:ascii="標楷體" w:eastAsia="標楷體" w:hAnsi="標楷體" w:hint="eastAsia"/>
        </w:rPr>
        <w:t>我常於各種場合鼓勵義指夥伴們要多參加各種的成長研習活動，自己並協助農會辦理各項義指加油站，希望能把他們訓練得都能獨當一面，勇於任事、完善自己。每個團體都是需要用心經營的，藉著各式各樣的互動幫助彼此增進知識、充實自己、培養感情就像是家人一樣。</w:t>
      </w:r>
    </w:p>
    <w:p w:rsidR="004E25EE" w:rsidRPr="00AA2156" w:rsidRDefault="004E25EE" w:rsidP="00AA2156">
      <w:pPr>
        <w:rPr>
          <w:rFonts w:ascii="標楷體" w:eastAsia="標楷體" w:hAnsi="標楷體"/>
        </w:rPr>
      </w:pPr>
      <w:r w:rsidRPr="00AA2156">
        <w:rPr>
          <w:rFonts w:ascii="標楷體" w:eastAsia="標楷體" w:hAnsi="標楷體"/>
        </w:rPr>
        <w:t xml:space="preserve">    </w:t>
      </w:r>
      <w:r w:rsidRPr="00AA2156">
        <w:rPr>
          <w:rFonts w:ascii="標楷體" w:eastAsia="標楷體" w:hAnsi="標楷體" w:hint="eastAsia"/>
        </w:rPr>
        <w:t>參與各項集會活動是四健會教育中極重要的一環，很慶幸的是能跟大家透過活動的參與，了解了人與人、人與自然、人與生活環境之間彼此聯結互動的關係，並學習待人處事之道與體認民主法治的實踐精神。隨著時代的進步，義指不只是要協助培育會員成為優秀的國民，並期望能跟會員一起成為終身學習者、成功生活者及環境與農業關懷者。</w:t>
      </w:r>
    </w:p>
    <w:p w:rsidR="004E25EE" w:rsidRPr="00AA2156" w:rsidRDefault="004E25EE" w:rsidP="00AA2156">
      <w:pPr>
        <w:rPr>
          <w:rFonts w:ascii="標楷體" w:eastAsia="標楷體" w:hAnsi="標楷體"/>
        </w:rPr>
      </w:pPr>
    </w:p>
    <w:p w:rsidR="004E25EE" w:rsidRPr="00AA2156" w:rsidRDefault="004E25EE" w:rsidP="00AA2156">
      <w:pPr>
        <w:rPr>
          <w:rFonts w:ascii="標楷體" w:eastAsia="標楷體" w:hAnsi="標楷體"/>
        </w:rPr>
      </w:pPr>
    </w:p>
    <w:p w:rsidR="004E25EE" w:rsidRPr="00AA2156" w:rsidRDefault="004E25EE" w:rsidP="00AA2156">
      <w:pPr>
        <w:rPr>
          <w:rFonts w:ascii="標楷體" w:eastAsia="標楷體" w:hAnsi="標楷體"/>
        </w:rPr>
      </w:pPr>
    </w:p>
    <w:sectPr w:rsidR="004E25EE" w:rsidRPr="00AA2156" w:rsidSect="00AA2156">
      <w:pgSz w:w="11906" w:h="16838"/>
      <w:pgMar w:top="1418" w:right="1418" w:bottom="1418" w:left="1418" w:header="851" w:footer="992" w:gutter="0"/>
      <w:pgBorders w:offsetFrom="page">
        <w:top w:val="checkedBarColor" w:sz="10" w:space="24" w:color="auto"/>
        <w:left w:val="checkedBarColor" w:sz="10" w:space="24" w:color="auto"/>
        <w:bottom w:val="checkedBarColor" w:sz="10" w:space="24" w:color="auto"/>
        <w:right w:val="checkedBarColor" w:sz="10" w:space="24" w:color="auto"/>
      </w:pgBorders>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B5E64B2"/>
    <w:lvl w:ilvl="0">
      <w:start w:val="1"/>
      <w:numFmt w:val="decimal"/>
      <w:lvlText w:val="%1."/>
      <w:lvlJc w:val="left"/>
      <w:pPr>
        <w:tabs>
          <w:tab w:val="num" w:pos="2281"/>
        </w:tabs>
        <w:ind w:left="2281" w:hanging="360"/>
      </w:pPr>
      <w:rPr>
        <w:rFonts w:cs="Times New Roman"/>
      </w:rPr>
    </w:lvl>
  </w:abstractNum>
  <w:abstractNum w:abstractNumId="1">
    <w:nsid w:val="FFFFFF7D"/>
    <w:multiLevelType w:val="singleLevel"/>
    <w:tmpl w:val="D076FCCA"/>
    <w:lvl w:ilvl="0">
      <w:start w:val="1"/>
      <w:numFmt w:val="decimal"/>
      <w:lvlText w:val="%1."/>
      <w:lvlJc w:val="left"/>
      <w:pPr>
        <w:tabs>
          <w:tab w:val="num" w:pos="1801"/>
        </w:tabs>
        <w:ind w:left="1801" w:hanging="360"/>
      </w:pPr>
      <w:rPr>
        <w:rFonts w:cs="Times New Roman"/>
      </w:rPr>
    </w:lvl>
  </w:abstractNum>
  <w:abstractNum w:abstractNumId="2">
    <w:nsid w:val="FFFFFF7E"/>
    <w:multiLevelType w:val="singleLevel"/>
    <w:tmpl w:val="0396FA5E"/>
    <w:lvl w:ilvl="0">
      <w:start w:val="1"/>
      <w:numFmt w:val="decimal"/>
      <w:lvlText w:val="%1."/>
      <w:lvlJc w:val="left"/>
      <w:pPr>
        <w:tabs>
          <w:tab w:val="num" w:pos="1321"/>
        </w:tabs>
        <w:ind w:left="1321" w:hanging="360"/>
      </w:pPr>
      <w:rPr>
        <w:rFonts w:cs="Times New Roman"/>
      </w:rPr>
    </w:lvl>
  </w:abstractNum>
  <w:abstractNum w:abstractNumId="3">
    <w:nsid w:val="FFFFFF7F"/>
    <w:multiLevelType w:val="singleLevel"/>
    <w:tmpl w:val="2E467888"/>
    <w:lvl w:ilvl="0">
      <w:start w:val="1"/>
      <w:numFmt w:val="decimal"/>
      <w:lvlText w:val="%1."/>
      <w:lvlJc w:val="left"/>
      <w:pPr>
        <w:tabs>
          <w:tab w:val="num" w:pos="841"/>
        </w:tabs>
        <w:ind w:left="841" w:hanging="360"/>
      </w:pPr>
      <w:rPr>
        <w:rFonts w:cs="Times New Roman"/>
      </w:rPr>
    </w:lvl>
  </w:abstractNum>
  <w:abstractNum w:abstractNumId="4">
    <w:nsid w:val="FFFFFF80"/>
    <w:multiLevelType w:val="singleLevel"/>
    <w:tmpl w:val="8FA8C0B4"/>
    <w:lvl w:ilvl="0">
      <w:start w:val="1"/>
      <w:numFmt w:val="bullet"/>
      <w:lvlText w:val=""/>
      <w:lvlJc w:val="left"/>
      <w:pPr>
        <w:tabs>
          <w:tab w:val="num" w:pos="2281"/>
        </w:tabs>
        <w:ind w:left="2281" w:hanging="360"/>
      </w:pPr>
      <w:rPr>
        <w:rFonts w:ascii="Wingdings" w:hAnsi="Wingdings" w:hint="default"/>
      </w:rPr>
    </w:lvl>
  </w:abstractNum>
  <w:abstractNum w:abstractNumId="5">
    <w:nsid w:val="FFFFFF81"/>
    <w:multiLevelType w:val="singleLevel"/>
    <w:tmpl w:val="2C22A2AA"/>
    <w:lvl w:ilvl="0">
      <w:start w:val="1"/>
      <w:numFmt w:val="bullet"/>
      <w:lvlText w:val=""/>
      <w:lvlJc w:val="left"/>
      <w:pPr>
        <w:tabs>
          <w:tab w:val="num" w:pos="1801"/>
        </w:tabs>
        <w:ind w:left="1801" w:hanging="360"/>
      </w:pPr>
      <w:rPr>
        <w:rFonts w:ascii="Wingdings" w:hAnsi="Wingdings" w:hint="default"/>
      </w:rPr>
    </w:lvl>
  </w:abstractNum>
  <w:abstractNum w:abstractNumId="6">
    <w:nsid w:val="FFFFFF82"/>
    <w:multiLevelType w:val="singleLevel"/>
    <w:tmpl w:val="2228D85E"/>
    <w:lvl w:ilvl="0">
      <w:start w:val="1"/>
      <w:numFmt w:val="bullet"/>
      <w:lvlText w:val=""/>
      <w:lvlJc w:val="left"/>
      <w:pPr>
        <w:tabs>
          <w:tab w:val="num" w:pos="1321"/>
        </w:tabs>
        <w:ind w:left="1321" w:hanging="360"/>
      </w:pPr>
      <w:rPr>
        <w:rFonts w:ascii="Wingdings" w:hAnsi="Wingdings" w:hint="default"/>
      </w:rPr>
    </w:lvl>
  </w:abstractNum>
  <w:abstractNum w:abstractNumId="7">
    <w:nsid w:val="FFFFFF83"/>
    <w:multiLevelType w:val="singleLevel"/>
    <w:tmpl w:val="86EA4936"/>
    <w:lvl w:ilvl="0">
      <w:start w:val="1"/>
      <w:numFmt w:val="bullet"/>
      <w:lvlText w:val=""/>
      <w:lvlJc w:val="left"/>
      <w:pPr>
        <w:tabs>
          <w:tab w:val="num" w:pos="841"/>
        </w:tabs>
        <w:ind w:left="841" w:hanging="360"/>
      </w:pPr>
      <w:rPr>
        <w:rFonts w:ascii="Wingdings" w:hAnsi="Wingdings" w:hint="default"/>
      </w:rPr>
    </w:lvl>
  </w:abstractNum>
  <w:abstractNum w:abstractNumId="8">
    <w:nsid w:val="FFFFFF88"/>
    <w:multiLevelType w:val="singleLevel"/>
    <w:tmpl w:val="BD6675D8"/>
    <w:lvl w:ilvl="0">
      <w:start w:val="1"/>
      <w:numFmt w:val="decimal"/>
      <w:lvlText w:val="%1."/>
      <w:lvlJc w:val="left"/>
      <w:pPr>
        <w:tabs>
          <w:tab w:val="num" w:pos="361"/>
        </w:tabs>
        <w:ind w:left="361" w:hanging="360"/>
      </w:pPr>
      <w:rPr>
        <w:rFonts w:cs="Times New Roman"/>
      </w:rPr>
    </w:lvl>
  </w:abstractNum>
  <w:abstractNum w:abstractNumId="9">
    <w:nsid w:val="FFFFFF89"/>
    <w:multiLevelType w:val="singleLevel"/>
    <w:tmpl w:val="F74A635C"/>
    <w:lvl w:ilvl="0">
      <w:start w:val="1"/>
      <w:numFmt w:val="bullet"/>
      <w:lvlText w:val=""/>
      <w:lvlJc w:val="left"/>
      <w:pPr>
        <w:tabs>
          <w:tab w:val="num" w:pos="361"/>
        </w:tabs>
        <w:ind w:left="361" w:hanging="360"/>
      </w:pPr>
      <w:rPr>
        <w:rFonts w:ascii="Wingdings" w:hAnsi="Wingdings" w:hint="default"/>
      </w:rPr>
    </w:lvl>
  </w:abstractNum>
  <w:abstractNum w:abstractNumId="10">
    <w:nsid w:val="476C39AD"/>
    <w:multiLevelType w:val="hybridMultilevel"/>
    <w:tmpl w:val="CBD2EF8A"/>
    <w:lvl w:ilvl="0" w:tplc="D730F626">
      <w:start w:val="1"/>
      <w:numFmt w:val="taiwaneseCountingThousand"/>
      <w:lvlText w:val="%1、"/>
      <w:lvlJc w:val="left"/>
      <w:pPr>
        <w:ind w:left="1140" w:hanging="720"/>
      </w:pPr>
      <w:rPr>
        <w:rFonts w:cs="Times New Roman" w:hint="default"/>
      </w:rPr>
    </w:lvl>
    <w:lvl w:ilvl="1" w:tplc="04090019" w:tentative="1">
      <w:start w:val="1"/>
      <w:numFmt w:val="ideographTraditional"/>
      <w:lvlText w:val="%2、"/>
      <w:lvlJc w:val="left"/>
      <w:pPr>
        <w:ind w:left="1380" w:hanging="480"/>
      </w:pPr>
      <w:rPr>
        <w:rFonts w:cs="Times New Roman"/>
      </w:rPr>
    </w:lvl>
    <w:lvl w:ilvl="2" w:tplc="0409001B" w:tentative="1">
      <w:start w:val="1"/>
      <w:numFmt w:val="lowerRoman"/>
      <w:lvlText w:val="%3."/>
      <w:lvlJc w:val="right"/>
      <w:pPr>
        <w:ind w:left="1860" w:hanging="480"/>
      </w:pPr>
      <w:rPr>
        <w:rFonts w:cs="Times New Roman"/>
      </w:rPr>
    </w:lvl>
    <w:lvl w:ilvl="3" w:tplc="0409000F" w:tentative="1">
      <w:start w:val="1"/>
      <w:numFmt w:val="decimal"/>
      <w:lvlText w:val="%4."/>
      <w:lvlJc w:val="left"/>
      <w:pPr>
        <w:ind w:left="2340" w:hanging="480"/>
      </w:pPr>
      <w:rPr>
        <w:rFonts w:cs="Times New Roman"/>
      </w:rPr>
    </w:lvl>
    <w:lvl w:ilvl="4" w:tplc="04090019" w:tentative="1">
      <w:start w:val="1"/>
      <w:numFmt w:val="ideographTraditional"/>
      <w:lvlText w:val="%5、"/>
      <w:lvlJc w:val="left"/>
      <w:pPr>
        <w:ind w:left="2820" w:hanging="480"/>
      </w:pPr>
      <w:rPr>
        <w:rFonts w:cs="Times New Roman"/>
      </w:rPr>
    </w:lvl>
    <w:lvl w:ilvl="5" w:tplc="0409001B" w:tentative="1">
      <w:start w:val="1"/>
      <w:numFmt w:val="lowerRoman"/>
      <w:lvlText w:val="%6."/>
      <w:lvlJc w:val="right"/>
      <w:pPr>
        <w:ind w:left="3300" w:hanging="480"/>
      </w:pPr>
      <w:rPr>
        <w:rFonts w:cs="Times New Roman"/>
      </w:rPr>
    </w:lvl>
    <w:lvl w:ilvl="6" w:tplc="0409000F" w:tentative="1">
      <w:start w:val="1"/>
      <w:numFmt w:val="decimal"/>
      <w:lvlText w:val="%7."/>
      <w:lvlJc w:val="left"/>
      <w:pPr>
        <w:ind w:left="3780" w:hanging="480"/>
      </w:pPr>
      <w:rPr>
        <w:rFonts w:cs="Times New Roman"/>
      </w:rPr>
    </w:lvl>
    <w:lvl w:ilvl="7" w:tplc="04090019" w:tentative="1">
      <w:start w:val="1"/>
      <w:numFmt w:val="ideographTraditional"/>
      <w:lvlText w:val="%8、"/>
      <w:lvlJc w:val="left"/>
      <w:pPr>
        <w:ind w:left="4260" w:hanging="480"/>
      </w:pPr>
      <w:rPr>
        <w:rFonts w:cs="Times New Roman"/>
      </w:rPr>
    </w:lvl>
    <w:lvl w:ilvl="8" w:tplc="0409001B" w:tentative="1">
      <w:start w:val="1"/>
      <w:numFmt w:val="lowerRoman"/>
      <w:lvlText w:val="%9."/>
      <w:lvlJc w:val="right"/>
      <w:pPr>
        <w:ind w:left="4740" w:hanging="480"/>
      </w:pPr>
      <w:rPr>
        <w:rFonts w:cs="Times New Roman"/>
      </w:rPr>
    </w:lvl>
  </w:abstractNum>
  <w:abstractNum w:abstractNumId="11">
    <w:nsid w:val="616E1157"/>
    <w:multiLevelType w:val="hybridMultilevel"/>
    <w:tmpl w:val="6C80D668"/>
    <w:lvl w:ilvl="0" w:tplc="143CC074">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nsid w:val="69425539"/>
    <w:multiLevelType w:val="hybridMultilevel"/>
    <w:tmpl w:val="13ACFD90"/>
    <w:lvl w:ilvl="0" w:tplc="B2609412">
      <w:start w:val="4"/>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1"/>
  </w:num>
  <w:num w:numId="2">
    <w:abstractNumId w:val="12"/>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00AF"/>
    <w:rsid w:val="00024D60"/>
    <w:rsid w:val="000C26DB"/>
    <w:rsid w:val="001B0F24"/>
    <w:rsid w:val="002A0BFA"/>
    <w:rsid w:val="00345942"/>
    <w:rsid w:val="00346885"/>
    <w:rsid w:val="003B03F4"/>
    <w:rsid w:val="00400934"/>
    <w:rsid w:val="0047465A"/>
    <w:rsid w:val="004E25EE"/>
    <w:rsid w:val="00867ED2"/>
    <w:rsid w:val="008E5BE0"/>
    <w:rsid w:val="009B7A02"/>
    <w:rsid w:val="00A0119A"/>
    <w:rsid w:val="00A700AF"/>
    <w:rsid w:val="00AA2156"/>
    <w:rsid w:val="00AC5E27"/>
    <w:rsid w:val="00B019E6"/>
    <w:rsid w:val="00B3415B"/>
    <w:rsid w:val="00C251F4"/>
    <w:rsid w:val="00DB1D4B"/>
    <w:rsid w:val="00DC5442"/>
    <w:rsid w:val="00E334D7"/>
    <w:rsid w:val="00E374A8"/>
    <w:rsid w:val="00F817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60"/>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45942"/>
    <w:pPr>
      <w:ind w:leftChars="200" w:left="480"/>
    </w:pPr>
  </w:style>
  <w:style w:type="paragraph" w:styleId="BalloonText">
    <w:name w:val="Balloon Text"/>
    <w:basedOn w:val="Normal"/>
    <w:link w:val="BalloonTextChar"/>
    <w:uiPriority w:val="99"/>
    <w:semiHidden/>
    <w:rsid w:val="00345942"/>
    <w:rPr>
      <w:rFonts w:ascii="Cambria" w:hAnsi="Cambria"/>
      <w:sz w:val="18"/>
      <w:szCs w:val="18"/>
    </w:rPr>
  </w:style>
  <w:style w:type="character" w:customStyle="1" w:styleId="BalloonTextChar">
    <w:name w:val="Balloon Text Char"/>
    <w:basedOn w:val="DefaultParagraphFont"/>
    <w:link w:val="BalloonText"/>
    <w:uiPriority w:val="99"/>
    <w:semiHidden/>
    <w:locked/>
    <w:rsid w:val="00345942"/>
    <w:rPr>
      <w:rFonts w:ascii="Cambria" w:eastAsia="新細明體" w:hAnsi="Cambria" w:cs="Times New Roman"/>
      <w:sz w:val="18"/>
      <w:szCs w:val="18"/>
    </w:rPr>
  </w:style>
  <w:style w:type="paragraph" w:styleId="NormalWeb">
    <w:name w:val="Normal (Web)"/>
    <w:basedOn w:val="Normal"/>
    <w:uiPriority w:val="99"/>
    <w:semiHidden/>
    <w:rsid w:val="00400934"/>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692927197">
      <w:marLeft w:val="0"/>
      <w:marRight w:val="0"/>
      <w:marTop w:val="0"/>
      <w:marBottom w:val="0"/>
      <w:divBdr>
        <w:top w:val="none" w:sz="0" w:space="0" w:color="auto"/>
        <w:left w:val="none" w:sz="0" w:space="0" w:color="auto"/>
        <w:bottom w:val="none" w:sz="0" w:space="0" w:color="auto"/>
        <w:right w:val="none" w:sz="0" w:space="0" w:color="auto"/>
      </w:divBdr>
    </w:div>
    <w:div w:id="692927198">
      <w:marLeft w:val="0"/>
      <w:marRight w:val="0"/>
      <w:marTop w:val="0"/>
      <w:marBottom w:val="0"/>
      <w:divBdr>
        <w:top w:val="none" w:sz="0" w:space="0" w:color="auto"/>
        <w:left w:val="none" w:sz="0" w:space="0" w:color="auto"/>
        <w:bottom w:val="none" w:sz="0" w:space="0" w:color="auto"/>
        <w:right w:val="none" w:sz="0" w:space="0" w:color="auto"/>
      </w:divBdr>
    </w:div>
    <w:div w:id="692927199">
      <w:marLeft w:val="0"/>
      <w:marRight w:val="0"/>
      <w:marTop w:val="0"/>
      <w:marBottom w:val="0"/>
      <w:divBdr>
        <w:top w:val="none" w:sz="0" w:space="0" w:color="auto"/>
        <w:left w:val="none" w:sz="0" w:space="0" w:color="auto"/>
        <w:bottom w:val="none" w:sz="0" w:space="0" w:color="auto"/>
        <w:right w:val="none" w:sz="0" w:space="0" w:color="auto"/>
      </w:divBdr>
    </w:div>
    <w:div w:id="692927200">
      <w:marLeft w:val="0"/>
      <w:marRight w:val="0"/>
      <w:marTop w:val="0"/>
      <w:marBottom w:val="0"/>
      <w:divBdr>
        <w:top w:val="none" w:sz="0" w:space="0" w:color="auto"/>
        <w:left w:val="none" w:sz="0" w:space="0" w:color="auto"/>
        <w:bottom w:val="none" w:sz="0" w:space="0" w:color="auto"/>
        <w:right w:val="none" w:sz="0" w:space="0" w:color="auto"/>
      </w:divBdr>
    </w:div>
    <w:div w:id="692927201">
      <w:marLeft w:val="0"/>
      <w:marRight w:val="0"/>
      <w:marTop w:val="0"/>
      <w:marBottom w:val="0"/>
      <w:divBdr>
        <w:top w:val="none" w:sz="0" w:space="0" w:color="auto"/>
        <w:left w:val="none" w:sz="0" w:space="0" w:color="auto"/>
        <w:bottom w:val="none" w:sz="0" w:space="0" w:color="auto"/>
        <w:right w:val="none" w:sz="0" w:space="0" w:color="auto"/>
      </w:divBdr>
    </w:div>
    <w:div w:id="6929272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141</Words>
  <Characters>809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user_ko</dc:creator>
  <cp:keywords/>
  <dc:description/>
  <cp:lastModifiedBy>青指yen</cp:lastModifiedBy>
  <cp:revision>4</cp:revision>
  <dcterms:created xsi:type="dcterms:W3CDTF">2012-09-13T16:37:00Z</dcterms:created>
  <dcterms:modified xsi:type="dcterms:W3CDTF">2012-10-10T05:05:00Z</dcterms:modified>
</cp:coreProperties>
</file>