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74B4" w:rsidRPr="00000A07" w:rsidRDefault="00000A07" w:rsidP="00000A07">
      <w:pPr>
        <w:jc w:val="center"/>
        <w:rPr>
          <w:rFonts w:ascii="標楷體" w:eastAsia="標楷體" w:hAnsi="標楷體"/>
          <w:b/>
          <w:sz w:val="48"/>
          <w:szCs w:val="48"/>
        </w:rPr>
      </w:pPr>
      <w:bookmarkStart w:id="0" w:name="_GoBack"/>
      <w:bookmarkEnd w:id="0"/>
      <w:r w:rsidRPr="00000A07">
        <w:rPr>
          <w:rFonts w:ascii="標楷體" w:eastAsia="標楷體" w:hAnsi="標楷體" w:hint="eastAsia"/>
          <w:b/>
          <w:sz w:val="48"/>
          <w:szCs w:val="48"/>
        </w:rPr>
        <w:t>四</w:t>
      </w:r>
      <w:r w:rsidR="00C52B46">
        <w:rPr>
          <w:rFonts w:ascii="標楷體" w:eastAsia="標楷體" w:hAnsi="標楷體" w:hint="eastAsia"/>
          <w:b/>
          <w:sz w:val="48"/>
          <w:szCs w:val="48"/>
        </w:rPr>
        <w:t>週</w:t>
      </w:r>
      <w:r w:rsidRPr="00000A07">
        <w:rPr>
          <w:rFonts w:ascii="標楷體" w:eastAsia="標楷體" w:hAnsi="標楷體" w:hint="eastAsia"/>
          <w:b/>
          <w:sz w:val="48"/>
          <w:szCs w:val="48"/>
        </w:rPr>
        <w:t>彈性工時</w:t>
      </w:r>
      <w:r w:rsidR="00966567" w:rsidRPr="00000A07">
        <w:rPr>
          <w:rFonts w:ascii="標楷體" w:eastAsia="標楷體" w:hAnsi="標楷體" w:hint="eastAsia"/>
          <w:b/>
          <w:sz w:val="48"/>
          <w:szCs w:val="48"/>
        </w:rPr>
        <w:t>勞資會議</w:t>
      </w:r>
      <w:r w:rsidRPr="00000A07">
        <w:rPr>
          <w:rFonts w:ascii="標楷體" w:eastAsia="標楷體" w:hAnsi="標楷體" w:hint="eastAsia"/>
          <w:b/>
          <w:sz w:val="48"/>
          <w:szCs w:val="48"/>
        </w:rPr>
        <w:t>範本</w:t>
      </w:r>
    </w:p>
    <w:p w:rsidR="00000A07" w:rsidRPr="00000A07" w:rsidRDefault="00000A07">
      <w:pPr>
        <w:rPr>
          <w:rFonts w:ascii="標楷體" w:eastAsia="標楷體" w:hAnsi="標楷體"/>
          <w:sz w:val="28"/>
          <w:szCs w:val="28"/>
        </w:rPr>
      </w:pPr>
      <w:r w:rsidRPr="00000A07">
        <w:rPr>
          <w:rFonts w:ascii="標楷體" w:eastAsia="標楷體" w:hAnsi="標楷體" w:hint="eastAsia"/>
          <w:sz w:val="28"/>
          <w:szCs w:val="28"/>
        </w:rPr>
        <w:t>案由：本會為業務推動需要，得視需要實施4週彈性工時，提請討論。</w:t>
      </w:r>
    </w:p>
    <w:p w:rsidR="00C52B46" w:rsidRDefault="00000A07" w:rsidP="00C52B46">
      <w:pPr>
        <w:rPr>
          <w:rFonts w:ascii="標楷體" w:eastAsia="標楷體" w:hAnsi="標楷體"/>
          <w:sz w:val="28"/>
          <w:szCs w:val="28"/>
        </w:rPr>
      </w:pPr>
      <w:r w:rsidRPr="00000A07">
        <w:rPr>
          <w:rFonts w:ascii="標楷體" w:eastAsia="標楷體" w:hAnsi="標楷體" w:hint="eastAsia"/>
          <w:sz w:val="28"/>
          <w:szCs w:val="28"/>
        </w:rPr>
        <w:t>說明：</w:t>
      </w:r>
    </w:p>
    <w:p w:rsidR="00C52B46" w:rsidRDefault="00000A07" w:rsidP="00C52B46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  <w:sz w:val="28"/>
          <w:szCs w:val="28"/>
        </w:rPr>
      </w:pPr>
      <w:r w:rsidRPr="00C52B46">
        <w:rPr>
          <w:rFonts w:ascii="標楷體" w:eastAsia="標楷體" w:hAnsi="標楷體" w:hint="eastAsia"/>
          <w:sz w:val="28"/>
          <w:szCs w:val="28"/>
        </w:rPr>
        <w:t>依據勞動部104年3月10日勞動條3字第1040130343號函農會及漁會為勞動基準法第30條之1指定行業。</w:t>
      </w:r>
    </w:p>
    <w:p w:rsidR="00000A07" w:rsidRPr="00C52B46" w:rsidRDefault="00C52B46" w:rsidP="00C52B46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二、</w:t>
      </w:r>
      <w:r w:rsidR="00000A07" w:rsidRPr="00C52B46">
        <w:rPr>
          <w:rFonts w:ascii="標楷體" w:eastAsia="標楷體" w:hAnsi="標楷體" w:hint="eastAsia"/>
          <w:sz w:val="28"/>
          <w:szCs w:val="28"/>
        </w:rPr>
        <w:t>按勞動基準法第30條之1規定略以：</w:t>
      </w:r>
    </w:p>
    <w:p w:rsidR="00000A07" w:rsidRPr="00000A07" w:rsidRDefault="00000A07" w:rsidP="00C52B46">
      <w:pPr>
        <w:pStyle w:val="a3"/>
        <w:ind w:leftChars="0" w:left="854" w:firstLineChars="9" w:firstLine="25"/>
        <w:rPr>
          <w:rFonts w:ascii="標楷體" w:eastAsia="標楷體" w:hAnsi="標楷體"/>
          <w:sz w:val="28"/>
          <w:szCs w:val="28"/>
        </w:rPr>
      </w:pPr>
      <w:r w:rsidRPr="00000A07">
        <w:rPr>
          <w:rFonts w:ascii="標楷體" w:eastAsia="標楷體" w:hAnsi="標楷體" w:hint="eastAsia"/>
          <w:sz w:val="28"/>
          <w:szCs w:val="28"/>
        </w:rPr>
        <w:t>中央主管機關指定之行業，雇主經工會同意，如事業單位無工會者，經勞資會議同意後，其工作時間得依下列原則變更：</w:t>
      </w:r>
    </w:p>
    <w:p w:rsidR="00000A07" w:rsidRPr="00C52B46" w:rsidRDefault="00C52B46" w:rsidP="00C52B46">
      <w:pPr>
        <w:ind w:left="1036" w:hangingChars="370" w:hanging="103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（一）</w:t>
      </w:r>
      <w:r w:rsidR="00000A07" w:rsidRPr="00C52B46">
        <w:rPr>
          <w:rFonts w:ascii="標楷體" w:eastAsia="標楷體" w:hAnsi="標楷體" w:hint="eastAsia"/>
          <w:sz w:val="28"/>
          <w:szCs w:val="28"/>
        </w:rPr>
        <w:t>四週內正常工作時數分配於其他工作日之時數，每日不得超過二小時，不受前條第二項至第四項之限制。</w:t>
      </w:r>
    </w:p>
    <w:p w:rsidR="00000A07" w:rsidRPr="00C52B46" w:rsidRDefault="00C52B46" w:rsidP="00C52B46">
      <w:pPr>
        <w:ind w:left="1078" w:hangingChars="385" w:hanging="107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（二）</w:t>
      </w:r>
      <w:r w:rsidR="00000A07" w:rsidRPr="00C52B46">
        <w:rPr>
          <w:rFonts w:ascii="標楷體" w:eastAsia="標楷體" w:hAnsi="標楷體" w:hint="eastAsia"/>
          <w:sz w:val="28"/>
          <w:szCs w:val="28"/>
        </w:rPr>
        <w:t>當日正常工時達十小時者，其延長之工作時間不得超過二小時。</w:t>
      </w:r>
    </w:p>
    <w:p w:rsidR="00000A07" w:rsidRPr="00C52B46" w:rsidRDefault="00000A07" w:rsidP="00C52B46">
      <w:pPr>
        <w:pStyle w:val="a3"/>
        <w:numPr>
          <w:ilvl w:val="0"/>
          <w:numId w:val="4"/>
        </w:numPr>
        <w:ind w:leftChars="0"/>
        <w:rPr>
          <w:rFonts w:ascii="標楷體" w:eastAsia="標楷體" w:hAnsi="標楷體"/>
          <w:sz w:val="28"/>
          <w:szCs w:val="28"/>
        </w:rPr>
      </w:pPr>
      <w:r w:rsidRPr="00C52B46">
        <w:rPr>
          <w:rFonts w:ascii="標楷體" w:eastAsia="標楷體" w:hAnsi="標楷體" w:hint="eastAsia"/>
          <w:sz w:val="28"/>
          <w:szCs w:val="28"/>
        </w:rPr>
        <w:t>二週內至少有二日之休息，作為例假，不受第36條之限制。</w:t>
      </w:r>
    </w:p>
    <w:p w:rsidR="00000A07" w:rsidRPr="00C52B46" w:rsidRDefault="00C52B46" w:rsidP="00C52B46">
      <w:pPr>
        <w:ind w:left="798" w:hangingChars="285" w:hanging="79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三、</w:t>
      </w:r>
      <w:r w:rsidR="00000A07" w:rsidRPr="00C52B46">
        <w:rPr>
          <w:rFonts w:ascii="標楷體" w:eastAsia="標楷體" w:hAnsi="標楷體" w:hint="eastAsia"/>
          <w:sz w:val="28"/>
          <w:szCs w:val="28"/>
        </w:rPr>
        <w:t>本會各單位擬視其業務需要或其他特殊情況，實施4週彈性工時。</w:t>
      </w:r>
    </w:p>
    <w:p w:rsidR="00000A07" w:rsidRPr="00000A07" w:rsidRDefault="00000A07" w:rsidP="00000A07">
      <w:pPr>
        <w:rPr>
          <w:rFonts w:ascii="標楷體" w:eastAsia="標楷體" w:hAnsi="標楷體"/>
          <w:sz w:val="28"/>
          <w:szCs w:val="28"/>
        </w:rPr>
      </w:pPr>
      <w:r w:rsidRPr="00000A07">
        <w:rPr>
          <w:rFonts w:ascii="標楷體" w:eastAsia="標楷體" w:hAnsi="標楷體" w:hint="eastAsia"/>
          <w:sz w:val="28"/>
          <w:szCs w:val="28"/>
        </w:rPr>
        <w:t>辦法：提請討論。</w:t>
      </w:r>
    </w:p>
    <w:p w:rsidR="00000A07" w:rsidRPr="00000A07" w:rsidRDefault="00000A07" w:rsidP="00000A07">
      <w:pPr>
        <w:rPr>
          <w:rFonts w:ascii="新細明體" w:eastAsia="新細明體" w:hAnsi="新細明體"/>
        </w:rPr>
      </w:pPr>
      <w:r w:rsidRPr="00000A07">
        <w:rPr>
          <w:rFonts w:ascii="標楷體" w:eastAsia="標楷體" w:hAnsi="標楷體" w:hint="eastAsia"/>
          <w:sz w:val="28"/>
          <w:szCs w:val="28"/>
        </w:rPr>
        <w:t>決議：</w:t>
      </w:r>
    </w:p>
    <w:sectPr w:rsidR="00000A07" w:rsidRPr="00000A0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46ED" w:rsidRDefault="00E446ED" w:rsidP="00966567">
      <w:r>
        <w:separator/>
      </w:r>
    </w:p>
  </w:endnote>
  <w:endnote w:type="continuationSeparator" w:id="0">
    <w:p w:rsidR="00E446ED" w:rsidRDefault="00E446ED" w:rsidP="009665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46ED" w:rsidRDefault="00E446ED" w:rsidP="00966567">
      <w:r>
        <w:separator/>
      </w:r>
    </w:p>
  </w:footnote>
  <w:footnote w:type="continuationSeparator" w:id="0">
    <w:p w:rsidR="00E446ED" w:rsidRDefault="00E446ED" w:rsidP="009665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C04EEE"/>
    <w:multiLevelType w:val="hybridMultilevel"/>
    <w:tmpl w:val="D64E0872"/>
    <w:lvl w:ilvl="0" w:tplc="326CE042">
      <w:start w:val="3"/>
      <w:numFmt w:val="taiwaneseCountingThousand"/>
      <w:lvlText w:val="（%1）"/>
      <w:lvlJc w:val="left"/>
      <w:pPr>
        <w:ind w:left="1050" w:hanging="7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abstractNum w:abstractNumId="1">
    <w:nsid w:val="2B022150"/>
    <w:multiLevelType w:val="hybridMultilevel"/>
    <w:tmpl w:val="98A2E306"/>
    <w:lvl w:ilvl="0" w:tplc="8876868E">
      <w:start w:val="1"/>
      <w:numFmt w:val="taiwaneseCountingThousand"/>
      <w:lvlText w:val="（%1）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">
    <w:nsid w:val="453C636E"/>
    <w:multiLevelType w:val="hybridMultilevel"/>
    <w:tmpl w:val="CCFED15A"/>
    <w:lvl w:ilvl="0" w:tplc="FEEC6FFE">
      <w:start w:val="1"/>
      <w:numFmt w:val="taiwaneseCountingThousand"/>
      <w:lvlText w:val="%1、"/>
      <w:lvlJc w:val="left"/>
      <w:pPr>
        <w:ind w:left="100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abstractNum w:abstractNumId="3">
    <w:nsid w:val="495B6B7C"/>
    <w:multiLevelType w:val="hybridMultilevel"/>
    <w:tmpl w:val="7A267568"/>
    <w:lvl w:ilvl="0" w:tplc="AF7821E2">
      <w:start w:val="1"/>
      <w:numFmt w:val="taiwaneseCountingThousand"/>
      <w:lvlText w:val="%1、"/>
      <w:lvlJc w:val="left"/>
      <w:pPr>
        <w:ind w:left="1332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812" w:hanging="480"/>
      </w:pPr>
    </w:lvl>
    <w:lvl w:ilvl="2" w:tplc="0409001B" w:tentative="1">
      <w:start w:val="1"/>
      <w:numFmt w:val="lowerRoman"/>
      <w:lvlText w:val="%3."/>
      <w:lvlJc w:val="right"/>
      <w:pPr>
        <w:ind w:left="2292" w:hanging="480"/>
      </w:pPr>
    </w:lvl>
    <w:lvl w:ilvl="3" w:tplc="0409000F" w:tentative="1">
      <w:start w:val="1"/>
      <w:numFmt w:val="decimal"/>
      <w:lvlText w:val="%4."/>
      <w:lvlJc w:val="left"/>
      <w:pPr>
        <w:ind w:left="27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2" w:hanging="480"/>
      </w:pPr>
    </w:lvl>
    <w:lvl w:ilvl="5" w:tplc="0409001B" w:tentative="1">
      <w:start w:val="1"/>
      <w:numFmt w:val="lowerRoman"/>
      <w:lvlText w:val="%6."/>
      <w:lvlJc w:val="right"/>
      <w:pPr>
        <w:ind w:left="3732" w:hanging="480"/>
      </w:pPr>
    </w:lvl>
    <w:lvl w:ilvl="6" w:tplc="0409000F" w:tentative="1">
      <w:start w:val="1"/>
      <w:numFmt w:val="decimal"/>
      <w:lvlText w:val="%7."/>
      <w:lvlJc w:val="left"/>
      <w:pPr>
        <w:ind w:left="42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2" w:hanging="480"/>
      </w:pPr>
    </w:lvl>
    <w:lvl w:ilvl="8" w:tplc="0409001B" w:tentative="1">
      <w:start w:val="1"/>
      <w:numFmt w:val="lowerRoman"/>
      <w:lvlText w:val="%9."/>
      <w:lvlJc w:val="right"/>
      <w:pPr>
        <w:ind w:left="5172" w:hanging="4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A07"/>
    <w:rsid w:val="00000A07"/>
    <w:rsid w:val="00966567"/>
    <w:rsid w:val="00B374B4"/>
    <w:rsid w:val="00C52B46"/>
    <w:rsid w:val="00CD2031"/>
    <w:rsid w:val="00E446ED"/>
    <w:rsid w:val="00FC2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0A07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96656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66567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6656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66567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0A07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96656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66567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6656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6656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291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2016-12-05T08:21:00Z</dcterms:created>
  <dcterms:modified xsi:type="dcterms:W3CDTF">2016-12-05T08:21:00Z</dcterms:modified>
</cp:coreProperties>
</file>